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ДЕКЛАРАЦИЯ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62а,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 2, т. 2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Наредба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№ 1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2007 г.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водене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съхраняване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и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достъп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търговския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регистър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и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регистъра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юридическите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лица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с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нестопанска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цел</w:t>
      </w:r>
      <w:proofErr w:type="spellEnd"/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Долуподписаният(ата).................................................................................</w:t>
      </w:r>
      <w:r>
        <w:rPr>
          <w:rFonts w:ascii="Verdana" w:eastAsia="Times New Roman" w:hAnsi="Verdana" w:cs="Times New Roman"/>
          <w:color w:val="000000"/>
          <w:sz w:val="18"/>
          <w:szCs w:val="18"/>
        </w:rPr>
        <w:t>............................</w:t>
      </w: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,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(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име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, 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презиме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, 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фамилия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)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(ЕГН, ЛНЧ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или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дата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раждане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чужд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гражданин)..............................................................,</w:t>
      </w:r>
    </w:p>
    <w:p w:rsid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>
        <w:rPr>
          <w:rFonts w:ascii="Verdana" w:eastAsia="Times New Roman" w:hAnsi="Verdana" w:cs="Times New Roman"/>
          <w:color w:val="000000"/>
          <w:sz w:val="18"/>
          <w:szCs w:val="18"/>
        </w:rPr>
        <w:t>законен</w:t>
      </w:r>
      <w:proofErr w:type="spellEnd"/>
      <w:r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000000"/>
          <w:sz w:val="18"/>
          <w:szCs w:val="18"/>
        </w:rPr>
        <w:t>представител</w:t>
      </w:r>
      <w:proofErr w:type="spellEnd"/>
      <w:r>
        <w:rPr>
          <w:rFonts w:ascii="Verdana" w:eastAsia="Times New Roman" w:hAnsi="Verdana" w:cs="Times New Roman"/>
          <w:color w:val="000000"/>
          <w:sz w:val="18"/>
          <w:szCs w:val="18"/>
          <w:lang w:val="bg-BG"/>
        </w:rPr>
        <w:t xml:space="preserve"> </w:t>
      </w:r>
      <w:r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..........................................................................................................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 (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наименование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предприятието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)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>
        <w:rPr>
          <w:rFonts w:ascii="Verdana" w:eastAsia="Times New Roman" w:hAnsi="Verdana" w:cs="Times New Roman"/>
          <w:color w:val="000000"/>
          <w:sz w:val="18"/>
          <w:szCs w:val="18"/>
        </w:rPr>
        <w:t>с ЕИК/БУЛСТАТ</w:t>
      </w: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.......................................................................................................................,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основание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62а,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 2, т. 2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Наредба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№ 1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2007 г.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водене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съхраняване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и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достъп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търговския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регистър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и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регистъра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юридическите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лица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с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нестопанска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цел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във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връзка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с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38,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1, т. 1 и 2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Закона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счетоводството</w:t>
      </w:r>
      <w:proofErr w:type="spellEnd"/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ДЕКЛАРИРАМ, ЧЕ: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Представляваното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мен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предприятие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е: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1.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микропредприятие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смисъла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19,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2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Закона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счетоводството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;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2.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малко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предприятие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смисъла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19,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3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Закона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счетоводството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;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3.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средно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предприятие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смисъла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19,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4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Закона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счетоводството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(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ненужното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се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зачерква</w:t>
      </w:r>
      <w:proofErr w:type="spellEnd"/>
      <w:r w:rsidRPr="00454CBD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)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Представеният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обявяване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годишен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финансов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отчет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и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годишен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доклад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дейността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r w:rsidR="005837CE">
        <w:rPr>
          <w:rFonts w:ascii="Verdana" w:eastAsia="Times New Roman" w:hAnsi="Verdana" w:cs="Times New Roman"/>
          <w:b/>
          <w:color w:val="000000"/>
          <w:sz w:val="18"/>
          <w:szCs w:val="18"/>
        </w:rPr>
        <w:t>………</w:t>
      </w:r>
      <w:bookmarkStart w:id="0" w:name="_GoBack"/>
      <w:bookmarkEnd w:id="0"/>
      <w:r w:rsidRPr="00454CBD">
        <w:rPr>
          <w:rFonts w:ascii="Verdana" w:eastAsia="Times New Roman" w:hAnsi="Verdana" w:cs="Times New Roman"/>
          <w:b/>
          <w:color w:val="000000"/>
          <w:sz w:val="18"/>
          <w:szCs w:val="18"/>
        </w:rPr>
        <w:t xml:space="preserve"> г.</w:t>
      </w: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е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приет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общото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събрание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съдружниците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или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акционерите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или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съответния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орган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38,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ал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1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Закона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счетоводството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определяне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категорията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предприятието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спазени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изискванията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20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Закона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счетоводството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Известно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ми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е,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че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за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декларирани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мен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неверни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данни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нося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отговорност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по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чл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. 313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от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Наказателния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proofErr w:type="spellStart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кодекс</w:t>
      </w:r>
      <w:proofErr w:type="spellEnd"/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.</w:t>
      </w:r>
    </w:p>
    <w:p w:rsidR="00454CBD" w:rsidRPr="00454CBD" w:rsidRDefault="00454CBD" w:rsidP="00454CBD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454CBD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tbl>
      <w:tblPr>
        <w:tblW w:w="0" w:type="auto"/>
        <w:shd w:val="clear" w:color="auto" w:fill="FEFE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5"/>
        <w:gridCol w:w="4585"/>
      </w:tblGrid>
      <w:tr w:rsidR="00454CBD" w:rsidRPr="00454CBD" w:rsidTr="00454CBD"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CBD" w:rsidRPr="00454CBD" w:rsidRDefault="00454CBD" w:rsidP="00454CB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454C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гр</w:t>
            </w:r>
            <w:proofErr w:type="spellEnd"/>
            <w:r w:rsidRPr="00454C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. ....................</w:t>
            </w:r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CBD" w:rsidRPr="00454CBD" w:rsidRDefault="00454CBD" w:rsidP="00454CB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454C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Декларатор</w:t>
            </w:r>
            <w:proofErr w:type="spellEnd"/>
            <w:r w:rsidRPr="00454C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 ...........................</w:t>
            </w:r>
          </w:p>
        </w:tc>
      </w:tr>
      <w:tr w:rsidR="00454CBD" w:rsidRPr="00454CBD" w:rsidTr="00454CBD"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CBD" w:rsidRPr="00454CBD" w:rsidRDefault="00454CBD" w:rsidP="00454CB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proofErr w:type="spellStart"/>
            <w:r w:rsidRPr="00454C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дата</w:t>
            </w:r>
            <w:proofErr w:type="spellEnd"/>
            <w:r w:rsidRPr="00454CBD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 ................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454CBD" w:rsidRPr="00454CBD" w:rsidRDefault="00454CBD" w:rsidP="00454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57C3D" w:rsidRDefault="00257C3D"/>
    <w:sectPr w:rsidR="00257C3D" w:rsidSect="00454CBD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CBD"/>
    <w:rsid w:val="00257C3D"/>
    <w:rsid w:val="00454CBD"/>
    <w:rsid w:val="0058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F7F77-30C7-4C23-94E7-423FD198B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medocreference">
    <w:name w:val="samedocreference"/>
    <w:basedOn w:val="DefaultParagraphFont"/>
    <w:rsid w:val="00454CBD"/>
  </w:style>
  <w:style w:type="character" w:customStyle="1" w:styleId="newdocreference">
    <w:name w:val="newdocreference"/>
    <w:basedOn w:val="DefaultParagraphFont"/>
    <w:rsid w:val="00454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5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Ivanova</dc:creator>
  <cp:keywords/>
  <dc:description/>
  <cp:lastModifiedBy>Teodora Ivanova</cp:lastModifiedBy>
  <cp:revision>2</cp:revision>
  <dcterms:created xsi:type="dcterms:W3CDTF">2020-04-17T07:16:00Z</dcterms:created>
  <dcterms:modified xsi:type="dcterms:W3CDTF">2021-03-02T14:30:00Z</dcterms:modified>
</cp:coreProperties>
</file>