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ДЕКЛАРАЦИЯ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62а,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 2, т. 2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Наредба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1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2007 г.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водене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съхраняване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достъп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търговския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юридическите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лица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с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нестопанска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цел</w:t>
      </w:r>
      <w:proofErr w:type="spellEnd"/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Долуподписаният(ата).................................................................................</w:t>
      </w:r>
      <w:r>
        <w:rPr>
          <w:rFonts w:ascii="Verdana" w:eastAsia="Times New Roman" w:hAnsi="Verdana" w:cs="Times New Roman"/>
          <w:color w:val="000000"/>
          <w:sz w:val="18"/>
          <w:szCs w:val="18"/>
        </w:rPr>
        <w:t>............................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,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(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име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презиме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фамилия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)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(ЕГН, ЛНЧ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или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дата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раждане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чужд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gram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гражданин)..............................................................</w:t>
      </w:r>
      <w:proofErr w:type="gram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,</w:t>
      </w:r>
    </w:p>
    <w:p w:rsid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</w:rPr>
        <w:t>законен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</w:rPr>
        <w:t>представител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val="bg-BG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..........................................................................................................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(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наименование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предприятието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)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>
        <w:rPr>
          <w:rFonts w:ascii="Verdana" w:eastAsia="Times New Roman" w:hAnsi="Verdana" w:cs="Times New Roman"/>
          <w:color w:val="000000"/>
          <w:sz w:val="18"/>
          <w:szCs w:val="18"/>
        </w:rPr>
        <w:t>с ЕИК/БУЛСТАТ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.......................................................................................................................,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основание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62а,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 2, т. 2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Наредба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1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2007 г.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водене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съхраняване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достъп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търговския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юридическите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лица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с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нестопанска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цел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във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връзка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с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38,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1, т. 1 и 2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ДЕКЛАРИРАМ, ЧЕ: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Представляваното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е: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1.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микропредприятие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смисъла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19,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2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;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2.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малко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смисъла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19,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;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3.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средно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смисъла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19,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4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(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ненужното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се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зачерква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)</w:t>
      </w:r>
      <w:bookmarkStart w:id="0" w:name="_GoBack"/>
      <w:bookmarkEnd w:id="0"/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Представеният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обявяване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годишен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финансов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отчет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годишен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доклад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дейността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r w:rsidRPr="00454CBD">
        <w:rPr>
          <w:rFonts w:ascii="Verdana" w:eastAsia="Times New Roman" w:hAnsi="Verdana" w:cs="Times New Roman"/>
          <w:b/>
          <w:color w:val="000000"/>
          <w:sz w:val="18"/>
          <w:szCs w:val="18"/>
          <w:lang w:val="bg-BG"/>
        </w:rPr>
        <w:t>2019</w:t>
      </w:r>
      <w:r w:rsidRPr="00454CBD">
        <w:rPr>
          <w:rFonts w:ascii="Verdana" w:eastAsia="Times New Roman" w:hAnsi="Verdana" w:cs="Times New Roman"/>
          <w:b/>
          <w:color w:val="000000"/>
          <w:sz w:val="18"/>
          <w:szCs w:val="18"/>
        </w:rPr>
        <w:t xml:space="preserve"> г.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е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приет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общото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събрание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съдружниците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или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акционерите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или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съответния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орган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38,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определяне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категорията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спазени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изискванията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20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Известно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е,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декларирани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неверни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данни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нося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отговорност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313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Наказателния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кодекс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tbl>
      <w:tblPr>
        <w:tblW w:w="0" w:type="auto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5"/>
        <w:gridCol w:w="4585"/>
      </w:tblGrid>
      <w:tr w:rsidR="00454CBD" w:rsidRPr="00454CBD" w:rsidTr="00454CBD"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CBD" w:rsidRPr="00454CBD" w:rsidRDefault="00454CBD" w:rsidP="00454CB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гр</w:t>
            </w:r>
            <w:proofErr w:type="spellEnd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 ....................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CBD" w:rsidRPr="00454CBD" w:rsidRDefault="00454CBD" w:rsidP="00454CB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Декларатор</w:t>
            </w:r>
            <w:proofErr w:type="spellEnd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</w:t>
            </w:r>
          </w:p>
        </w:tc>
      </w:tr>
      <w:tr w:rsidR="00454CBD" w:rsidRPr="00454CBD" w:rsidTr="00454CBD"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CBD" w:rsidRPr="00454CBD" w:rsidRDefault="00454CBD" w:rsidP="00454CB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дата</w:t>
            </w:r>
            <w:proofErr w:type="spellEnd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454CBD" w:rsidRPr="00454CBD" w:rsidRDefault="00454CBD" w:rsidP="00454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57C3D" w:rsidRDefault="00257C3D"/>
    <w:sectPr w:rsidR="00257C3D" w:rsidSect="00454CBD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CBD"/>
    <w:rsid w:val="00257C3D"/>
    <w:rsid w:val="0045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06F9C"/>
  <w15:chartTrackingRefBased/>
  <w15:docId w15:val="{A58F7F77-30C7-4C23-94E7-423FD198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medocreference">
    <w:name w:val="samedocreference"/>
    <w:basedOn w:val="DefaultParagraphFont"/>
    <w:rsid w:val="00454CBD"/>
  </w:style>
  <w:style w:type="character" w:customStyle="1" w:styleId="newdocreference">
    <w:name w:val="newdocreference"/>
    <w:basedOn w:val="DefaultParagraphFont"/>
    <w:rsid w:val="00454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Ivanova</dc:creator>
  <cp:keywords/>
  <dc:description/>
  <cp:lastModifiedBy>Teodora Ivanova</cp:lastModifiedBy>
  <cp:revision>1</cp:revision>
  <dcterms:created xsi:type="dcterms:W3CDTF">2020-04-17T07:16:00Z</dcterms:created>
  <dcterms:modified xsi:type="dcterms:W3CDTF">2020-04-17T07:20:00Z</dcterms:modified>
</cp:coreProperties>
</file>